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Atatürk Kronolojisi</w:t>
      </w:r>
    </w:p>
    <w:p>
      <w:pPr>
        <w:jc w:val="center"/>
      </w:pPr>
      <w:r>
        <w:rPr>
          <w:b/>
          <w:color w:val="4A5A64"/>
          <w:sz w:val="20"/>
        </w:rPr>
        <w:t>Hayatından ve eserlerinden önemli tarihler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Yıl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730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Olay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1881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Selanik'te doğdu. Babası Ali Rıza Efendi, annesi Zübeyde Hanım'dır.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1893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Selanik Askerî Rüştiyesine girdi. Matematik öğretmeni ona "Kemal" adını verdi.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1896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Manastır Askerî İdadisine girdi.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1899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İstanbul'da Harp Okuluna girdi.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1902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Harp Okulunu teğmen olarak bitirdi, Harp Akademisine geçti.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1905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Harp Akademisini kurmay yüzbaşı olarak bitirdi.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1911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Trablusgarp Savaşı'na katıldı.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1915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Çanakkale Savaşları'nda Anafartalar Grup Komutanı olarak görev yaptı.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1919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19 Mayıs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Samsun'a çıktı; Millî Mücadele başladı.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1919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23 Temmuz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Erzurum Kongresi toplandı.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1919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4 Eylül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Sivas Kongresi toplandı.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1919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27 Aralık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Ankara'ya geldi.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1920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23 Nisan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Türkiye Büyük Millet Meclisi açıldı; ertesi gün Meclis Başkanı seçildi.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1921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12 Mart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İstiklal Marşı kabul edildi.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1921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19 Eylül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Sakarya Meydan Muharebesi'nin kazanılması üzerine Meclis ona mareşal rütbesi ve gazi unvanını verdi.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1922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30 Ağustos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Başkomutanlık Meydan Muharebesi kazanıldı.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1922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1 Kasım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Saltanat kaldırıldı.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1923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24 Temmuz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Lozan Antlaşması imzalandı.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1923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13 Ekim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Ankara başkent oldu.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1923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29 Ekim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Cumhuriyet ilan edildi; ilk cumhurbaşkanı seçildi.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1924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3 Mart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Halifelik kaldırıldı; Öğretim Birliği (Tevhid-i Tedrisat) Kanunu kabul edildi.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1926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17 Şubat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Türk Medeni Kanunu kabul edildi.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1927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20 Ekim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Nutuk'u tamamladı ve Gençliğe Hitabe'yi okudu.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1928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1 Kasım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Yeni Türk harfleri kabul edildi.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1928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24 Kasım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Millet Mekteplerinin başöğretmeni oldu.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1930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3 Nisan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Kadınlara belediye seçimlerinde seçme ve seçilme hakkı tanındı.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1934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21 Haziran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Soyadı Kanunu kabul edildi.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1934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24 Kasım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Türkiye Büyük Millet Meclisi ona "Atatürk" soyadını verdi.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1934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5 Aralık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Kadınlara milletvekili seçme ve seçilme hakkı tanındı.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1938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10 Kasım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Saat 9.05'te İstanbul'da Dolmabahçe Sarayı'nda hayatını kaybetti.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1953</w:t>
            </w:r>
          </w:p>
        </w:tc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10 Kasım</w:t>
            </w:r>
          </w:p>
        </w:tc>
        <w:tc>
          <w:tcPr>
            <w:tcW w:type="dxa" w:w="7300"/>
          </w:tcPr>
          <w:p>
            <w:r/>
            <w:r>
              <w:rPr>
                <w:b w:val="0"/>
                <w:sz w:val="19"/>
              </w:rPr>
              <w:t>Naaşı Anıtkabir'e taşındı.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Tarihler Türkiye Cumhuriyeti ders kitaplarında yer alan temel bilgilerdir. Sınıf panosunda kullanırken öğrencinin yaşına uygun olanları seçiniz.</w:t>
            </w:r>
          </w:p>
        </w:tc>
      </w:tr>
    </w:tbl>
    <w:p/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Atatürk Kronolojisi (Öğretmen Dosyası)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