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Ekim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Ekim 2026 – 30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4. – 7.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"e"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“e”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 / 2. Tema: Mustafa Kemal'den Atatürk'e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"t", "i"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“i” Sesi Seti (16 yaprak)</w:t>
              <w:br/>
              <w:t>“t”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"i"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“i” Sesi Seti (16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İlk okuma-yazma: "l"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Cümle &amp; Metin Atölyesi 1 (20 yaprak)</w:t>
              <w:br/>
              <w:t>“l” Sesi Seti (16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Rakamlar ve Sayılar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MAT.1.1.1: Rakamları ve 20’ye kadar olan sayıları (20 dâhil), niceliklerin büyüklüklerini temsil etmek için kullanabilme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1–5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Rakamlar ve Sayılar / Sayıları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MAT.1.1.1: Rakamları ve 20’ye kadar olan sayıları (20 dâhil), niceliklerin büyüklüklerini temsil etmek için kullanabilme</w:t>
              <w:br/>
              <w:t>MAT.1.1.2: Ögeleri dağınık veya düzenli bir şekilde bulunan bir nesne grubunu sayarken parçalar arasında ilişkileri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1–5 · Uygulama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MAT.1.1.2: Ögeleri dağınık veya düzenli bir şekilde bulunan bir nesne grubunu sayarken parçalar arasında ilişkileri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1–5 · Oyun ve Materyal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Sayıları Çözümleme / Sıra Sayıları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MAT.1.1.2: Ögeleri dağınık veya düzenli bir şekilde bulunan bir nesne grubunu sayarken parçalar arasında ilişkileri çözümleyebilme</w:t>
              <w:br/>
              <w:t>MAT.1.1.3: Nesnelerin sıra sayısını gösterebilme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Sayılar 6–10 Seti (12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ve Okul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HB.1.1.3: Sınıf ve okul ortamında kurallara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 Kurallarımız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ve Okul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HB.1.1.3: Sınıf ve okul ortamında kurallara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 Kurallarımız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Bireysel Özellikler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HB.1.1.4: Bireysel özelliklerini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Duygularım Seti (6 yaprak)</w:t>
              <w:br/>
              <w:t>Vücudum ve Duyularım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Sağlıklı Büyüme ve Gelişme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HB.1.2.1: Sağlıklı büyüme ve gelişme için yapılması gerekenleri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Sağlıklı Beslenme Seti (6 yaprak)</w:t>
              <w:br/>
              <w:t>Temizlik ve Uyku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GS.1.2.1: Görsel işaret ve sembollerdeki mesajları okuyabilme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MÜZ.1.1.2: Doğadan/çevreden/nesnelerden duyulan seslerin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Müziksel dinleme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MÜZ.1.1.3: Müziksel dinleyebilme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Cumhuriyet Bayramı</w:t>
      </w:r>
      <w:r>
        <w:rPr>
          <w:b w:val="0"/>
        </w:rPr>
        <w:t xml:space="preserve"> (29 Ekim) — Tören, pano, şiir; bayrak ve fener çalışması · Resmî tatil günüdür; okulda 28 Ekim Çarşamba yapılabilir.</w:t>
      </w:r>
    </w:p>
    <w:p>
      <w:pPr>
        <w:pStyle w:val="ListBullet"/>
      </w:pPr>
      <w:r>
        <w:rPr>
          <w:b/>
        </w:rPr>
        <w:t>Kızılay Haftası</w:t>
      </w:r>
      <w:r>
        <w:rPr>
          <w:b w:val="0"/>
        </w:rPr>
        <w:t xml:space="preserve"> (29 Ekim – 4 Kasım) — Yardımlaşma etkinliği, Kızılay panosu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Ekim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