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Eylül Ayı Eğitim-Öğretim Raporu</w:t>
      </w:r>
    </w:p>
    <w:p>
      <w:pPr>
        <w:jc w:val="center"/>
      </w:pPr>
      <w:r>
        <w:rPr>
          <w:b/>
          <w:color w:val="4A5A64"/>
          <w:sz w:val="20"/>
        </w:rPr>
        <w:t>3.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14 Eylül 2026 – 2 Ekim 2026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1. – 3. hafta (3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Hatırlatma Haftası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T.K.2.4: Konuşma sürecine etki eden durumları gözden geçirebilme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Üçüncü Sınıfa Merhaba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Değerlerimizle Yaşıyoruz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Paylaştıkça Çoğalır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Değerlerimizle Yaşıyoruz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Doğruyu Söylemek Seti (10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Sayılar / Sayıları Çözümleme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MAT.3.1.1: Niceliklerin büyüklüklerine karşılık gelen 1000’e kadar olan sayıların temsillerinden yararlanabilme</w:t>
              <w:br/>
              <w:t>MAT.3.1.2: 1000’e kadar olan sayıları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1000'e Kadar Sayılar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Sayıları Sıralama / Ritmik Sayma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MAT.3.1.3: Sayıları sıralayabilme</w:t>
              <w:br/>
              <w:t>MAT.3.1.4: Sayıları ileriye ve geriye doğru ritmik sayabilme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Sıralama ve Ritmik Sayma Seti (9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Ritmik Sayma / Tek ve Çift Sayılar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MAT.3.1.4: Sayıları ileriye ve geriye doğru ritmik sayabilme</w:t>
              <w:br/>
              <w:t>MAT.3.1.5: Sayıları tek-çift olarak sınıflandırabilme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Ritmik Sayma ve Tek-Çift Sayılar Seti (7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Güçlü ve Gelişime Açık Alanlar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HB.3.1.1: Güçlü ve gelişime açık olduğu alanlara karar verebilme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Güçlü Yönlerim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Güçlü ve Gelişime Açık Alanlar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HB.3.1.1: Güçlü ve gelişime açık olduğu alanlara karar verebilme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Hedefime Doğru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Okuldaki Hak ve Sorumluluklar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HB.3.1.2: Okuldaki hak ve sorumluluklarına uygun davranabilme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Okulda Hak ve Sorumluluklarım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Bilimsel Keşif Yolculuğu</w:t>
              <w:br/>
              <w:t>Bilimsel Bilgiye Ulaşma Yolları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FB.3.1.1: Bilimsel bilgiye ulaşma yollarını sorgulayabilme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Bilimsel Bilgiye Ulaşma Yolları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Bilimsel Keşif Yolculuğu</w:t>
              <w:br/>
              <w:t>Bilimsel Bilgiye Ulaşma Yolları / Bilim İnsanlarının Özellikleri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FB.3.1.1: Bilimsel bilgiye ulaşma yollarını sorgulayabilme</w:t>
              <w:br/>
              <w:t>FB.3.1.2: Bilim insanlarının özelliklerini genelleyebilme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Bilimsel Bilgiye Ulaşma Yolları Seti (7 yaprak)</w:t>
              <w:br/>
              <w:t>Bilim İnsanlarının Özellikleri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Bilimsel Keşif Yolculuğu</w:t>
              <w:br/>
              <w:t>Bilim İnsanlarının Özellikleri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FB.3.1.2: Bilim insanlarının özelliklerini genelleyebilme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Bilim İnsanlarının Özellikleri Seti (7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Fikirden Görsel Sanat Çalışmasına: Uygulama Basamakları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G.3.1.1: Görsel sanat çalışmasını oluştururken uygulama basamaklarını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Fikirden Görsel Sanat Çalışmasına: Uygulama Basamakları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G.3.1.1: Görsel sanat çalışmasını oluştururken uygulama basamaklarını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Duygularımı Sanatla Anlatıyorum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G.3.1.2: Görsel sanat çalışmasını oluştururken ifadeci yaklaşımı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İstiklâl Marşı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Mü.3.A.4: İstiklâl Marşı’nı saygıyla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İstiklâl Marşı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Mü.3.A.4: İstiklâl Marşı’nı saygıyla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Sesimiz ve Nefesimiz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Mü.3.A.1: Konuşurken ve şarkı söylerken sesini doğru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hafta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Adil Oyun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BEO.3.1.1: İş birlikli oyunlarda adil oyun anlayışına uygun davranabilme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hafta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Adil Oyun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BEO.3.1.1: İş birlikli oyunlarda adil oyun anlayışına uygun davranabilme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hafta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Birleştirilmiş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BEO.3.1.2: İş birlikli oyunlarda birleştirilmiş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İlköğretim Haftası</w:t>
      </w:r>
      <w:r>
        <w:rPr>
          <w:b w:val="0"/>
        </w:rPr>
        <w:t xml:space="preserve"> (14–18 Eylül) — Okula hoş geldin panosu, sınıf tanışma etkinliği</w:t>
      </w:r>
    </w:p>
    <w:p>
      <w:pPr>
        <w:pStyle w:val="ListBullet"/>
      </w:pPr>
      <w:r>
        <w:rPr>
          <w:b/>
        </w:rPr>
        <w:t>Öğrenciler Günü</w:t>
      </w:r>
      <w:r>
        <w:rPr>
          <w:b w:val="0"/>
        </w:rPr>
        <w:t xml:space="preserve"> (18 Eylül) — Sınıf sözleşmesi, 'ben kimim' çalışması</w:t>
      </w:r>
    </w:p>
    <w:p>
      <w:pPr>
        <w:pStyle w:val="ListBullet"/>
      </w:pPr>
      <w:r>
        <w:rPr>
          <w:b/>
        </w:rPr>
        <w:t>Gaziler Günü</w:t>
      </w:r>
      <w:r>
        <w:rPr>
          <w:b w:val="0"/>
        </w:rPr>
        <w:t xml:space="preserve"> (19 Eylül) — Kısa anma, sınıf sohbeti · Hafta sonuna denk gelir; okulda 18 Eylül Cuma yapılabilir.</w:t>
      </w:r>
    </w:p>
    <w:p>
      <w:pPr>
        <w:pStyle w:val="ListBullet"/>
      </w:pPr>
      <w:r>
        <w:rPr>
          <w:b/>
        </w:rPr>
        <w:t>15 Temmuz Demokrasi ve Millî Birlik Günü</w:t>
      </w:r>
      <w:r>
        <w:rPr>
          <w:b w:val="0"/>
        </w:rPr>
        <w:t xml:space="preserve"> (15 Temmuz · anma: 21–25 Eylül) — Yaz tatiline denk gelir; okul açılınca ders yılının 2. haftasında anma programı</w:t>
      </w:r>
    </w:p>
    <w:p>
      <w:pPr>
        <w:pStyle w:val="ListBullet"/>
      </w:pPr>
      <w:r>
        <w:rPr>
          <w:b/>
        </w:rPr>
        <w:t>Hayvanları Koruma Günü</w:t>
      </w:r>
      <w:r>
        <w:rPr>
          <w:b w:val="0"/>
        </w:rPr>
        <w:t xml:space="preserve"> (4 Ekim) — Hayvan sevgisi etkinliği, boyama · Hafta sonuna denk gelir; okulda 2 Ekim Cuma yapılabilir.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Eylül (3.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