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Belirli Gün ve Haftalar Çizelgesi</w:t>
      </w:r>
    </w:p>
    <w:p>
      <w:pPr>
        <w:jc w:val="center"/>
      </w:pPr>
      <w:r>
        <w:rPr>
          <w:b/>
          <w:color w:val="4A5A64"/>
          <w:sz w:val="20"/>
        </w:rPr>
        <w:t>2026-2027 Eğitim-Öğretim Yılı · MEB EK-8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 xml:space="preserve">Liste MEB Eğitim Kurumları Sosyal Etkinlikler Yönetmeliği EK-8 çizelgesidir (RG 08.06.2017-30090, değişik RG 18/1/2023-32077). Tarihler kural metninden 2026-2027 yılına göre hesaplanmıştır. </w:t>
            </w:r>
            <w:r>
              <w:rPr>
                <w:b/>
                <w:sz w:val="19"/>
              </w:rPr>
              <w:t>★</w:t>
            </w:r>
            <w:r>
              <w:rPr>
                <w:b w:val="0"/>
                <w:sz w:val="19"/>
              </w:rPr>
              <w:t xml:space="preserve"> işaretliler ilkokulda pano/program yapılan günlerdir; etkinlik önerileri Ders Pusulası'nın notudur, mevzuat değildir. Mevlid-i Nebî Haftası Diyanet İşleri Başkanlığınca, mahallî kurtuluş günleri gerçekleştiği tarihlerde belirlenir.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7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Ay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Belirli Gün / 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Önerilen Sınıf Etkinliği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Sorumlu</w:t>
            </w:r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Uluslararası Temiz Hava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 Eylül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Temiz hava ve nefes çalışması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Dünya İlk Yardım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12 Eylül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112'yi tanıyalım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İlköğretim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14–18 Eylül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Okula hoş geldin panosu, sınıf tanışma etkinliği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Öğrenciler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18 Eylül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Sınıf sözleşmesi, 'ben kimim' çalışması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Gaziler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19 Eylül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Kısa anma, sınıf sohbeti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15 Temmuz Demokrasi ve Millî Birlik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15 Temmuz · anma: 21–25 Eylül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Yaz tatiline denk gelir; okul açılınca ders yılının 2. haftasında anma programı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Dünya Okul Sütü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28 Eylül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Süt ve sağlıklı beslenme sohbeti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Disleksi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28 Eylül – 2 Ekim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Öğretmen farkındalığı (okuma güçlüğü)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Ekim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Dünya Disleksi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 Ekim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Öğretmen farkındalığı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Ekim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Hayvanları Koruma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 Ekim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Hayvan sevgisi etkinliği, boyama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Ekim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Ahilik Kültürü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8–12 Ekim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Meslekler ve dürüstlük sohbeti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Ekim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Dünya Afet Azaltma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13 Ekim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Deprem çantası sohbeti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Ekim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Birleşmiş Milletler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24 Ekim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Dünya çocukları panosu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Ekim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Cumhuriyet Bayramı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29 Ekim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Tören, pano, şiir; bayrak ve fener çalışması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Ekim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Kızılay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29 Ekim – 4 Kasım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Yardımlaşma etkinliği, Kızılay panosu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Lösemili Çocuklar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2–8 Kasım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Sınıfça 'iyi ki varsın' kartı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Organ Bağışı ve Nakli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3–9 Kasım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Öğretmen bilgilendirmesi (veli panosu)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Atatürk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10–16 Kasım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Saygı duruşu, 10 Kasım anma programı, pano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Afet Eğitimi Hazırlık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12 Kasım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Çök-kapan-tutun tatbikatı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Dünya Diyabet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14 Kasım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Dünya Felsefe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20 Kasım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Dünya Çocuk Hakları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20 Kasım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Haklarımız etkinliği, sınıf hakları panosu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Ağız ve Diş Sağlığı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21–27 Kasım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Diş fırçalama uygulaması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Öğretmenler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24 Kasım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Sınıf kutlaması, kart yapımı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Aralık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Dünya Engelliler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 Aralık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Empati etkinliği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Aralık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Dünya Madenciler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 Aralık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Aralık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Türk Kadınına Seçme ve Seçilme Hakkının Verilişi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 Aralık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Kısa sohbet, pano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Aralık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Mevlana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7–17 Aralık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Aralık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İnsan Hakları ve Demokrasi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7–11 Aralık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Sınıf sözleşmesi, hak-sorumluluk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Aralık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Tutum, Yatırım ve Türk Malları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12–18 Aralık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Yerli malı sofrası, tutumluluk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Aralık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Mehmet Akif Ersoy’u Anma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20–27 Aralık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İstiklal Marşı kıtaları okuma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Ocak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Enerji Tasarrufu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11–15 Ocak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Işıkları kapat çalışması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Şubat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Vergi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22–26 Şubat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Paylaşma ve ortak ihtiyaç sohbeti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Yeşilay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1–5 Mart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Sağlıklı yaşam, ekran süresi çalışması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Girişimcilik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1–5 Mart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Dünya Kadınlar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 Mart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Aile büyüklerimize teşekkür kartı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Bilim ve Teknoloji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8–14 Mart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Basit deneyler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İstiklâl Marşı’nın Kabulü ve Mehmet Akif Ersoy’u Anma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12 Mart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Anma programı, marş çalışması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Tüketiciyi Koruma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15–21 Mart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İhtiyaç-istek ayrımı etkinliği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Türk Dünyası ve Toplulukları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15–19 Mart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Bahar ve Nevruz etkinliği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Şehitler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18 Mart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Anma, şiir, pano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Yaşlılar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18–24 Mart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Büyüklerimizi ziyaret / mektup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Orman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21–26 Mart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Fidan dikimi / tohum ekimi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Dünya Su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22 Mart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Su tasarrufu etkinliği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Dünya Tiyatrolar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27 Mart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Kütüphaneler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29 Mart – 2 Nisan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Sınıf kitaplığı düzenleme, okuma saati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Kanser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1–7 Nisan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Dünya Otizm Farkındalık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 Nisan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Farklılıklara saygı etkinliği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Kişisel Verileri Koruma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 Nisan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Dünya Sağlık Günü / Dünya Sağlık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7–13 Nisan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Beslenme ve hareket etkinliği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Turizm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15–22 Nisan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Yaşadığımız yer tanıtımı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Ulusal Egemenlik ve Çocuk Bayramı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23 Nisan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Tören, gösteri, 23 Nisan panosu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26 Nisan Dünya Fikrî Mülkiyet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26 Nisan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Kût’ül Amâre Zaferi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29 Nisan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Bilişim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3–7 Mayıs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Güvenli internet sohbeti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Trafik ve İlk Yardım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3–7 Mayıs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Trafik kuralları etkinliği, yaya geçidi oyunu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İş Sağlığı ve Güvenliği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4–10 Mayıs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Anneler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9 Mayıs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Kart ve hediye yapımı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Vakıflar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10–14 Mayıs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Engelliler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10–16 Mayıs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Empati etkinliği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Müzeler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18–24 Mayıs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Sanal müze gezisi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Atatürk'ü Anma, Gençlik ve Spor Bayramı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19 Mayıs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Tören, spor etkinliği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Etik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25 Mayıs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İstanbul’un Fethi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29 Mayıs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Kısa hikâye anlatımı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Hayat Boyu Öğrenme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31 Mayıs – 4 Haziran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Haziran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Çevre ve İklim Değişikliği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7–11 Haziran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Geri dönüşüm etkinliği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Haziran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★ Babalar Günü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20 Haziran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Kart yapımı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Ağustos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Zafer Bayramı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30 Ağustos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Yaz tatiline denk gelir; okul açılınca pano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Mevlid-i Nebî Haftası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Diyanet İşleri Başkanlığınca belirlenecek haftada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959"/>
          </w:tcPr>
          <w:p>
            <w:r/>
            <w:r>
              <w:rPr>
                <w:b w:val="0"/>
                <w:sz w:val="19"/>
              </w:rPr>
              <w:t>Mahallî Kurtuluş Günleri ve Atatürk Günleri ile Tarihî Günler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Gerçekleştiği tarihlerde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184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Belirli Gün ve Haftalar Çizelgesi 2026-2027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