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BEP Dönem Sonu Gelişim Raporu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Rapor Tarihi: </w:t>
            </w:r>
            <w:r>
              <w:rPr>
                <w:b w:val="0"/>
              </w:rPr>
              <w:t>…… / …… / 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Dönem: </w:t>
            </w:r>
            <w:r>
              <w:rPr>
                <w:b w:val="0"/>
              </w:rPr>
              <w:t>☐ 1. dönem  ☐ 2. dönem</w:t>
            </w:r>
          </w:p>
        </w:tc>
        <w:tc>
          <w:tcPr>
            <w:tcW w:type="dxa" w:w="4933"/>
          </w:tcPr>
          <w:p/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Öğrenci: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Amaç (BEP'ten)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Ulaşıldı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Kısmen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Ulaşılamadı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Gözlem / kanıt</w:t>
            </w:r>
          </w:p>
        </w:tc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Sonraki dönem</w:t>
            </w:r>
          </w:p>
        </w:tc>
      </w:tr>
      <w:tr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2565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2565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2565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2565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2565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2565"/>
          </w:tcPr>
          <w:p>
            <w:r/>
          </w:p>
        </w:tc>
        <w:tc>
          <w:tcPr>
            <w:tcW w:type="dxa" w:w="1776"/>
          </w:tcPr>
          <w:p>
            <w:r/>
          </w:p>
        </w:tc>
      </w:tr>
    </w:tbl>
    <w:p/>
    <w:p>
      <w:r>
        <w:rPr>
          <w:b/>
          <w:color w:val="0A5650"/>
        </w:rPr>
        <w:t>Öğrencinin genel gelişimi (akademik, sosyal, öz bakım)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Veli ile paylaşılanlar ve veli görüşü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Rehber Öğretmen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Veli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BEP Dönem Sonu Gelişim Raporu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