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Türkçe</w:t>
      </w:r>
    </w:p>
    <w:p>
      <w:pPr>
        <w:jc w:val="center"/>
      </w:pPr>
      <w:r>
        <w:rPr>
          <w:b/>
          <w:color w:val="4A5A64"/>
          <w:sz w:val="20"/>
        </w:rPr>
        <w:t>2.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Öğrenme çıktısı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Dinleme/izleme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T.D.2.5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Konuşmalarını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T.K.2.5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 ile ilgili anlam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Okuduklarını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T.O.2.5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T.Y.2.5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2.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