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2026-2027 Çalışma Takvimi</w:t>
      </w:r>
    </w:p>
    <w:p>
      <w:pPr>
        <w:jc w:val="center"/>
      </w:pPr>
      <w:r>
        <w:rPr>
          <w:b/>
          <w:color w:val="4A5A64"/>
          <w:sz w:val="20"/>
        </w:rPr>
        <w:t>37 ders haftası · 1. dönem 18 · 2. dönem 19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443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Dönem / Tatil</w:t>
            </w:r>
          </w:p>
        </w:tc>
        <w:tc>
          <w:tcPr>
            <w:tcW w:type="dxa" w:w="542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Öğretmenlerin mesleki çalışmaları başlangıcı</w:t>
            </w:r>
          </w:p>
        </w:tc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1 Eylül 2026 Salı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Uyum eğitimi (okul öncesi ve 1. sınıf)</w:t>
            </w:r>
          </w:p>
        </w:tc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7 Eylül 2026 Pazartesi – 11 Eylül 2026 Cuma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1. dönem başlangıcı</w:t>
            </w:r>
          </w:p>
        </w:tc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14 Eylül 2026 Pazartesi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1. dönem ara tatili</w:t>
            </w:r>
          </w:p>
        </w:tc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16 Kasım 2026 Pazartesi – 20 Kasım 2026 Cuma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1. dönem sonu (karne)</w:t>
            </w:r>
          </w:p>
        </w:tc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22 Ocak 2027 Cuma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Yarıyıl tatili</w:t>
            </w:r>
          </w:p>
        </w:tc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25 Ocak 2027 Pazartesi – 5 Şubat 2027 Cuma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8 Şubat 2027 Pazartesi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2. dönem ara tatili</w:t>
            </w:r>
          </w:p>
        </w:tc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8 Mart 2027 Pazartesi – 12 Mart 2027 Cuma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Öğretim yılı sonu (karne)</w:t>
            </w:r>
          </w:p>
        </w:tc>
        <w:tc>
          <w:tcPr>
            <w:tcW w:type="dxa" w:w="5426"/>
          </w:tcPr>
          <w:p>
            <w:r/>
            <w:r>
              <w:rPr>
                <w:b w:val="0"/>
                <w:sz w:val="19"/>
              </w:rPr>
              <w:t>25 Haziran 2027 Cuma</w:t>
            </w:r>
          </w:p>
        </w:tc>
      </w:tr>
    </w:tbl>
    <w:p/>
    <w:p>
      <w:r>
        <w:rPr>
          <w:b/>
          <w:color w:val="0A5650"/>
          <w:sz w:val="22"/>
        </w:rPr>
        <w:t>Ders yılı içindeki ulusal günler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43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haftası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Cumhuriyet Bayramı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29 Ekim 2026 Perşembe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7. hafta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Öğretmenler Günü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24 Kasım 2026 Salı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10. hafta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Yılbaşı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1 Ocak 2027 Cuma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15. hafta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Ramazan Bayramı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9–11 Mart 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ara tatil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23 Nisan Ulusal Egemenlik ve Çocuk Bayramı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23 Nisan 2027 Cuma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28. hafta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Kurban Bayramı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16–19 Mayıs 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32. hafta</w:t>
            </w:r>
          </w:p>
        </w:tc>
      </w:tr>
      <w:tr>
        <w:tc>
          <w:tcPr>
            <w:tcW w:type="dxa" w:w="4439"/>
          </w:tcPr>
          <w:p>
            <w:r/>
            <w:r>
              <w:rPr>
                <w:b w:val="0"/>
                <w:sz w:val="19"/>
              </w:rPr>
              <w:t>19 Mayıs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19 Mayıs 2027 Çarşamba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32. hafta</w:t>
            </w:r>
          </w:p>
        </w:tc>
      </w:tr>
    </w:tbl>
    <w:p/>
    <w:p>
      <w:r>
        <w:rPr>
          <w:b/>
          <w:color w:val="0A5650"/>
          <w:sz w:val="22"/>
        </w:rPr>
        <w:t>Ders haftaları (pazartesi tarihleri)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1: 14.09.2026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2: 21.09.2026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3: 28.09.2026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4: 05.10.2026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5: 12.10.2026</w:t>
            </w:r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6: 19.10.2026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7: 26.10.2026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8: 02.11.2026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9: 09.11.2026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10: 23.11.2026</w:t>
            </w:r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11: 30.11.2026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12: 07.12.2026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13: 14.12.2026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14: 21.12.2026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15: 28.12.2026</w:t>
            </w:r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16: 04.01.2027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17: 11.01.2027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18: 18.01.2027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19: 08.02.2027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20: 15.02.2027</w:t>
            </w:r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21: 22.02.2027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22: 01.03.2027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23: 15.03.2027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24: 22.03.2027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25: 29.03.2027</w:t>
            </w:r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26: 05.04.2027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27: 12.04.2027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28: 19.04.2027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29: 26.04.2027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30: 03.05.2027</w:t>
            </w:r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31: 10.05.2027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32: 17.05.2027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33: 24.05.2027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34: 31.05.2027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35: 07.06.2027</w:t>
            </w:r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36: 14.06.2027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37: 21.06.2027</w:t>
            </w:r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Çalışma Takvimi 2026-2027 (Tek Sayfa)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