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17. Hafta</w:t>
      </w:r>
    </w:p>
    <w:p>
      <w:pPr>
        <w:jc w:val="center"/>
      </w:pPr>
      <w:r>
        <w:rPr>
          <w:b/>
          <w:color w:val="4A5A64"/>
          <w:sz w:val="20"/>
        </w:rPr>
        <w:t>2. Sınıf · 11–15 Ocak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17. hafta (11–15 Ocak)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r>
        <w:rPr>
          <w:b/>
        </w:rPr>
        <w:t>Bu haftanın belirli gün seti:</w:t>
      </w:r>
      <w:r>
        <w:rPr>
          <w:b w:val="0"/>
        </w:rPr>
        <w:t xml:space="preserve"> Enerji Tasarrufu Haftası Seti (6 yaprak). Yaprakları ders saatlerinin arasına, o güne yakın günlere yerleştirebilirsiniz.</w:t>
      </w:r>
    </w:p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4. Tema: Okuma Serüvenimiz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T.D.2.1 · T.D.2.2 · T.D.2.3 · T.D.2.4 · T.D.2.5 · T.K.2.1 · T.K.2.2 · T.K.2.3 · T.O.2.1 · T.O.2.2 · T.O.2.3 · T.O.2.4 · T.Y.2.1 · T.Y.2.2 · T.Y.2.3 · T.Y.2.5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Metin Türleri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Kelime Avı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İşlemlerden Cebirsel Düşünmeye</w:t>
      </w:r>
      <w:r>
        <w:rPr>
          <w:b w:val="0"/>
        </w:rPr>
        <w:t xml:space="preserve"> — Toplama ve Çıkarma İşlemlerinin Sonuçlarını Tahmin Etme ve Zihinden İşlem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MAT.2.2.2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Onluklarla Zihinden İşlem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Ayırarak Yap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Önce Tahmin, Sonra İşlem</w:t>
              <w:br/>
              <w:t>• Zihinden Yarış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Ailem ve Toplum</w:t>
      </w:r>
      <w:r>
        <w:rPr>
          <w:b w:val="0"/>
        </w:rPr>
        <w:t xml:space="preserve"> — Görev ve Sorumluluklar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HB.2.3.3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Sokağımız Değişti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Ne Yaparım?</w:t>
              <w:br/>
              <w:t>• Komşuma Ne Derim?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Çevre Kararı</w:t>
              <w:br/>
              <w:t>• Mahalle Görev Kartları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Çizim ve Görsel İfade</w:t>
              <w:br/>
              <w:t>Farklı Çizgi Türleriyle Doğa Peyzajı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GS.2.4.1: Farklı çizgi türlerini kullanarak doğa peyzajı yapabilme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(1)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Dili</w:t>
              <w:br/>
              <w:t>Okul temelli planlama (tüm hafta)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Oyunun Kurallarını Uyguluyorum</w:t>
              <w:br/>
              <w:t>Oyun Kuralları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BEO.2.2.2: Oyun kurallarını uygulayabilme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2. Sınıf 17.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