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2. Hafta</w:t>
      </w:r>
    </w:p>
    <w:p>
      <w:pPr>
        <w:jc w:val="center"/>
      </w:pPr>
      <w:r>
        <w:rPr>
          <w:b/>
          <w:color w:val="4A5A64"/>
          <w:sz w:val="20"/>
        </w:rPr>
        <w:t>3. Sınıf · 21–25 Eylül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2. hafta (21–25 Eylül)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1. Tema: Değerlerimizle Yaşıyoruz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T.D.3.1 · T.D.3.2 · T.D.3.3 · T.K.3.1 · T.K.3.2 · T.K.3.3 · T.O.3.1 · T.O.3.2 · T.O.3.3 · T.Y.3.2 · T.Y.3.3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Okuduğumu Anlıyorum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Virgül</w:t>
              <w:br/>
              <w:t>• Dikte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</w:t>
              <w:br/>
              <w:t>• Dinle ve Anlat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Durum Kartları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(1)</w:t>
      </w:r>
      <w:r>
        <w:rPr>
          <w:b w:val="0"/>
        </w:rPr>
        <w:t xml:space="preserve"> — Sayıları Sıralama / Ritmik Sayma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MAT.3.1.3 · MAT.3.1.4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Önce, Sonra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Karşılaştır ve Sırala</w:t>
              <w:br/>
              <w:t>• Sayı Doğrusu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En Yakın Onluk ve Yüzlük</w:t>
              <w:br/>
              <w:t>• Gizli Sayı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Ritmik Sayma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Ben ve Okulum</w:t>
      </w:r>
      <w:r>
        <w:rPr>
          <w:b w:val="0"/>
        </w:rPr>
        <w:t xml:space="preserve"> — Güçlü ve Gelişime Açık Alanlar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HB.3.1.1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Mert'in Hedefi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Hedefe Adım Adım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Gelişmeme Yardım Eden Davranışlar</w:t>
              <w:br/>
              <w:t>• Arkadaşımı Cesaretlendiriyorum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p>
      <w:r>
        <w:rPr>
          <w:b/>
        </w:rPr>
        <w:t>1. Ünite: Bilimsel Keşif Yolculuğu</w:t>
      </w:r>
      <w:r>
        <w:rPr>
          <w:b w:val="0"/>
        </w:rPr>
        <w:t xml:space="preserve"> — Bilimsel Bilgiye Ulaşma Yolları / Bilim İnsanlarının Özellikleri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FB.3.1.1 · FB.3.1.2</w:t>
      </w:r>
    </w:p>
    <w:p>
      <w:r>
        <w:rPr>
          <w:b w:val="0"/>
        </w:rPr>
        <w:t>Haftada 3 ders saati: yapraklar okulunuzun ders programındaki üç Fen Bilimleri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Doğru mu Yanlış mı? (Bilimsel Bilgiye Ulaşma Yolları)</w:t>
              <w:br/>
              <w:t>• Nasıl Araştırırım? (Bilimsel Bilgiye Ulaşma Yolları)</w:t>
              <w:br/>
              <w:t>• Kendimi Değerlendiriyorum (Bilimsel Bilgiye Ulaşma Yolları)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 (Bilim İnsanlarının Özellikleri)</w:t>
              <w:br/>
              <w:t>• Bilim İnsanlarını Tanıyalım (Bilim İnsanlarının Özellikleri)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Doğru mu Yanlış mı? (Bilim İnsanlarının Özellikleri)</w:t>
              <w:br/>
              <w:t>• Bilim İnsanı Nasıldır? (Bilim İnsanlarının Özellikleri)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Fikirden Görsel Sanat Çalışmasına: Uygulama Basamakları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G.3.1.1: Görsel sanat çalışmasını oluştururken uygulama basamaklarını kullanır.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Dinleme-söyleme</w:t>
              <w:br/>
              <w:t>İstiklâl Marşı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Mü.3.A.4: İstiklâl Marşı’nı saygıyla söyler.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İş Birlikli Oyunlarla Hareket Ediyorum</w:t>
              <w:br/>
              <w:t>İş Birlikli Oyunlarda Adil Oyun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BEO.3.1.1: İş birlikli oyunlarda adil oyun anlayışına uygun davranabilme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3. Sınıf 2.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