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7. Hafta</w:t>
      </w:r>
    </w:p>
    <w:p>
      <w:pPr>
        <w:jc w:val="center"/>
      </w:pPr>
      <w:r>
        <w:rPr>
          <w:b/>
          <w:color w:val="4A5A64"/>
          <w:sz w:val="20"/>
        </w:rPr>
        <w:t>3. Sınıf · 26–30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7. hafta (26–30 Ekim)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Bu Haftanın Notu: </w:t>
            </w:r>
            <w:r>
              <w:rPr>
                <w:b w:val="0"/>
              </w:rPr>
              <w:t>29 Ekim Perşembe tatil · Cumhuriyet Bayramı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29 Ekim Cumhuriyet Bayramı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2. Tema: Atatürk ve Kahramanlarımız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T.D.3.1 · T.D.3.2 · T.D.3.3 · T.K.3.1 · T.K.3.2 · T.K.3.3 · T.O.3.1 · T.O.3.2 · T.O.3.3 · T.Y.3.1 · T.Y.3.2 · T.Y.3.3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Ünlem İşareti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Cumhuriyet Bayramı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  <w:br/>
              <w:t>• Afiş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(2)</w:t>
      </w:r>
      <w:r>
        <w:rPr>
          <w:b w:val="0"/>
        </w:rPr>
        <w:t xml:space="preserve"> — Bütün, Yarım ve Çeyreğin Kesir Gösterimi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MAT.3.1.9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Hangisi Yarım?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Sayı Doğrusunda Kesir</w:t>
              <w:br/>
              <w:t>• Çokluğun Yarısı ve Çeyreği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Yarım mı, Çeyrek mi?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Cumhuriyet Bayramı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Günlük Yaşamda Kesir</w:t>
              <w:br/>
              <w:t>• Hafta Değerlendirmesi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</w:t>
      </w:r>
      <w:r>
        <w:rPr>
          <w:b w:val="0"/>
        </w:rPr>
        <w:t xml:space="preserve"> — Sağlığı Koruma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HB.3.2.1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Ece'nin Sağlık Günlüğü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Sağlığımı Koruyan Davranışlar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Sağlıklı mı?</w:t>
              <w:br/>
              <w:t>• Sağlık Günlüğüm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Tatil — Cumhuriyet Bayramı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2. Ünite: Canlılar Dünyasına Yolculuk</w:t>
      </w:r>
      <w:r>
        <w:rPr>
          <w:b w:val="0"/>
        </w:rPr>
        <w:t xml:space="preserve"> — Duyu Organlarının İşlevleri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FB.3.2.2</w:t>
      </w:r>
    </w:p>
    <w:p>
      <w:r>
        <w:rPr>
          <w:b/>
        </w:rPr>
        <w:t>Okul temelli planlama haftası</w:t>
      </w:r>
      <w:r>
        <w:rPr>
          <w:b w:val="0"/>
        </w:rPr>
        <w:t xml:space="preserve"> (MEB ders saati: 1+(2)). Okul temelli planlama saatlerini zümre kararına göre ayırın; yaprak dağılımını buna göre kısaltın.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Dokunarak Tanıyorum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Canlılar Nasıl Algılar?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Kültürel Miras</w:t>
              <w:br/>
              <w:t>Sanat Eserlerinde Dönem ve Kültür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G.3.2.1: Sanat eserleri ile geleneksel sanatların farklı kültürleri ve dönemleri nasıl yansıttığını açıklar.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Dinleme-söyleme</w:t>
              <w:br/>
              <w:t>Birlikte Söylüyoruz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Mü.3.A.3: Belirli gün ve haftalarla ilgili müzikleri anlamına uygun söyler.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2+(3)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İş Birlikli Oyunlarla Hareket Ediyorum</w:t>
              <w:br/>
              <w:t>İş Birlikli Oyunlarda Taktik ve Strateji</w:t>
              <w:br/>
              <w:t>Okul temelli planlama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BEO.3.1.3: İş birlikli oyunlarda taktik ve strateji geliştirebilme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3. Sınıf 7.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