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9. Hafta</w:t>
      </w:r>
    </w:p>
    <w:p>
      <w:pPr>
        <w:jc w:val="center"/>
      </w:pPr>
      <w:r>
        <w:rPr>
          <w:b/>
          <w:color w:val="4A5A64"/>
          <w:sz w:val="20"/>
        </w:rPr>
        <w:t>4. Sınıf · 9–13 Kasım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9. hafta (9–13 Kasım)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setleri:</w:t>
      </w:r>
      <w:r>
        <w:rPr>
          <w:b w:val="0"/>
        </w:rPr>
        <w:t xml:space="preserve"> 10 Kasım Atatürk'ü Anma Seti (6 yaprak) · Afet Eğitimi Hazırlık Günü Seti (6 yaprak) · 20 Kasım Dünya Çocuk Hakları Günü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Millî Mücadele ve Atatürk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T.4.2.5 · T.4.3.1 · T.4.3.2 · T.4.3.28 · T.4.4.2 · T.4.4.15 · T.4.4.13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Ünlem İşareti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Tema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 2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M.4.1.3. Doğal Sayılarla Çıkarma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M.4.1.3.3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Farkı Tahmin Et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Hangisine Yakın?</w:t>
              <w:br/>
              <w:t>• Fark Tutarlı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Onlukla mı, Yüzlükle mi?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Tahmin Problemleri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2. Ünite: Besinlerimiz</w:t>
      </w:r>
      <w:r>
        <w:rPr>
          <w:b w:val="0"/>
        </w:rPr>
        <w:t xml:space="preserve"> — F.4.2.1. Besinler ve Özellikleri</w:t>
      </w:r>
    </w:p>
    <w:p>
      <w:r>
        <w:rPr>
          <w:b/>
        </w:rPr>
        <w:t>Kazanımlar (MEB bu hafta):</w:t>
      </w:r>
      <w:r>
        <w:rPr>
          <w:b w:val="0"/>
        </w:rPr>
        <w:t xml:space="preserve"> F.4.2.1.3 · F.4.2.1.4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Ne Yaparsın?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2. Öğrenme Alanı: Kültür ve Miras</w:t>
      </w:r>
    </w:p>
    <w:p>
      <w:r>
        <w:rPr>
          <w:b/>
        </w:rPr>
        <w:t>Kazanımlar (MEB bu hafta):</w:t>
      </w:r>
      <w:r>
        <w:rPr>
          <w:b w:val="0"/>
        </w:rPr>
        <w:t xml:space="preserve"> SB.4.2.4 · SB.4.3.1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Kahraman Kartım (Millî Mücadele Kahramanları)</w:t>
              <w:br/>
              <w:t>• Doğru mu Yanlış mı? (Millî Mücadele Kahramanları)</w:t>
              <w:br/>
              <w:t>• Kendimi Değerlendiriyorum (Millî Mücadele Kahramanları)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 (Konum ve Yön Bulma)</w:t>
              <w:br/>
              <w:t>• Kampta Yön Bulma (Konum ve Yön Bulma)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Doğal mı, Teknolojik mi? (Konum ve Yön Bulma)</w:t>
              <w:br/>
              <w:t>• Cümleleri Tamamla (Konum ve Yön Bulma)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İslam’ın İnanç Esasları</w:t>
      </w:r>
    </w:p>
    <w:p>
      <w:r>
        <w:rPr>
          <w:b/>
        </w:rPr>
        <w:t>Kazanımlar (MEB bu hafta):</w:t>
      </w:r>
      <w:r>
        <w:rPr>
          <w:b w:val="0"/>
        </w:rPr>
        <w:t xml:space="preserve"> DKAB.4.2.1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Sınıfımızda İnanç Esasları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Kültürel Miras</w:t>
              <w:br/>
              <w:t>Farklı Kültürlerin Sanat Eserleri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G.4.2.3: Farklı kültürlerde yapılmış sanat eserlerinin genel özelliklerini karşılaştırır.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Mü.4.B.1: Temel müzik yazı ve ögelerini tanır.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Farklı Kültürlere Ait Çocuk Oyunları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BEO.4.2.1: Farklı kültürlere ait çocuk oyunlarında hareket becerilerini sergileyebilme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Y.4.2.4: Hak ve özgürlüklerinin ihlal edildiği veya kısıtlandığı durumlarda hissettiklerini ifade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9.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