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10. Hafta</w:t>
      </w:r>
    </w:p>
    <w:p>
      <w:pPr>
        <w:jc w:val="center"/>
      </w:pPr>
      <w:r>
        <w:rPr>
          <w:b/>
          <w:color w:val="4A5A64"/>
          <w:sz w:val="20"/>
        </w:rPr>
        <w:t>4. Sınıf · 23–27 Kasım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10. hafta (23–27 Kasım)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Bu Haftanın Notu: </w:t>
            </w:r>
            <w:r>
              <w:rPr>
                <w:b w:val="0"/>
              </w:rPr>
              <w:t>24 Kasım Öğretmenler Günü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kazanımlar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setleri:</w:t>
      </w:r>
      <w:r>
        <w:rPr>
          <w:b w:val="0"/>
        </w:rPr>
        <w:t xml:space="preserve"> Ağız ve Diş Sağlığı Haftası Seti (6 yaprak) · 24 Kasım Öğretmenler Günü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Erdemler</w:t>
      </w:r>
    </w:p>
    <w:p>
      <w:r>
        <w:rPr>
          <w:b/>
        </w:rPr>
        <w:t>Kazanımlar (MEB bu hafta):</w:t>
      </w:r>
      <w:r>
        <w:rPr>
          <w:b w:val="0"/>
        </w:rPr>
        <w:t xml:space="preserve"> T.4.2.2 · T.4.2.3 · T.4.3.6 · T.4.3.12 · T.4.3.16 · T.4.3.17 · T.4.3.18 · T.4.3.20 · T.4.3.21 · T.4.3.26 · T.4.3.28 · T.4.4.10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Virgül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Sevgi Afişi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M.4.1. Sayılar ve İşlemler</w:t>
      </w:r>
      <w:r>
        <w:rPr>
          <w:b w:val="0"/>
        </w:rPr>
        <w:t xml:space="preserve"> — M.4.1.3. Doğal Sayılarla Çıkarma İşlemi</w:t>
      </w:r>
    </w:p>
    <w:p>
      <w:r>
        <w:rPr>
          <w:b/>
        </w:rPr>
        <w:t>Kazanımlar (MEB bu hafta):</w:t>
      </w:r>
      <w:r>
        <w:rPr>
          <w:b w:val="0"/>
        </w:rPr>
        <w:t xml:space="preserve"> M.4.1.3.4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Problemi Anla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İki İşlemli Problemler</w:t>
              <w:br/>
              <w:t>• Çok Adımlı Problemler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Tablodan Problem</w:t>
              <w:br/>
              <w:t>• Hangi İşlem?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Problem Kuralım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2. Ünite: Besinlerimiz</w:t>
      </w:r>
      <w:r>
        <w:rPr>
          <w:b w:val="0"/>
        </w:rPr>
        <w:t xml:space="preserve"> — F.4.2.1. Besinler ve Özellikleri</w:t>
      </w:r>
    </w:p>
    <w:p>
      <w:r>
        <w:rPr>
          <w:b/>
        </w:rPr>
        <w:t>Kazanımlar (MEB bu hafta):</w:t>
      </w:r>
      <w:r>
        <w:rPr>
          <w:b w:val="0"/>
        </w:rPr>
        <w:t xml:space="preserve"> F.4.2.1.5  —  </w:t>
      </w:r>
      <w:r>
        <w:rPr>
          <w:b/>
        </w:rPr>
        <w:t>Setlerde ayrıca çalışılan:</w:t>
      </w:r>
      <w:r>
        <w:rPr>
          <w:b w:val="0"/>
        </w:rPr>
        <w:t xml:space="preserve"> F.4.2.1.6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Dumansız Bir Ev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Doğru mu Yanlış mı?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Sosyal Bilgiler</w:t>
      </w:r>
    </w:p>
    <w:p>
      <w:r>
        <w:rPr>
          <w:b/>
        </w:rPr>
        <w:t>3. Öğrenme Alanı: İnsanlar, Yerler ve Çevreler</w:t>
      </w:r>
    </w:p>
    <w:p>
      <w:r>
        <w:rPr>
          <w:b/>
        </w:rPr>
        <w:t>Kazanımlar (MEB bu hafta):</w:t>
      </w:r>
      <w:r>
        <w:rPr>
          <w:b w:val="0"/>
        </w:rPr>
        <w:t xml:space="preserve"> SB.4.3.1</w:t>
      </w:r>
    </w:p>
    <w:p>
      <w:r>
        <w:rPr>
          <w:b w:val="0"/>
        </w:rPr>
        <w:t>Haftada 3 ders saati: yapraklar okulunuzun ders programındaki üç Sosyal Bilgiler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Doğru mu Yanlış mı?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Tarif Ediyorum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Din Kültürü ve Ahlak Bilgisi</w:t>
      </w:r>
    </w:p>
    <w:p>
      <w:r>
        <w:rPr>
          <w:b/>
        </w:rPr>
        <w:t>İslam’ı Tanıyalım</w:t>
      </w:r>
      <w:r>
        <w:rPr>
          <w:b w:val="0"/>
        </w:rPr>
        <w:t xml:space="preserve"> — İslam’ın İnanç Esasları</w:t>
      </w:r>
    </w:p>
    <w:p>
      <w:r>
        <w:rPr>
          <w:b/>
        </w:rPr>
        <w:t>Kazanımlar (MEB bu hafta):</w:t>
      </w:r>
      <w:r>
        <w:rPr>
          <w:b w:val="0"/>
        </w:rPr>
        <w:t xml:space="preserve"> DKAB.4.2.1</w:t>
      </w:r>
    </w:p>
    <w:p>
      <w:r>
        <w:rPr>
          <w:b w:val="0"/>
        </w:rPr>
        <w:t>Haftada 2 ders saati: yapraklar okulunuzun ders programındaki iki Din Kültürü ve Ahlak Bilgisi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Cümleleri Tamamla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Doğru mu Yanlış mı?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Kazanımlar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Derinlik: Üst Üste Yerleştirme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G.4.1.4: İki boyutlu yüzey üzerinde derinlik etkisi oluşturur.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 Yazısı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Mü.4.B.1: Temel müzik yazı ve ögelerini tanır.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Dünya Çocuk Oyunlarını Oynuyorum</w:t>
              <w:br/>
              <w:t>Farklı Kültürlere Ait Çocuk Oyunları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BEO.4.2.1: Farklı kültürlere ait çocuk oyunlarında hareket becerilerini sergileyebilme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İnsan Hakları, Vatandaşlık ve Demokrasi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2. Ünite: Hak, Özgürlük ve Sorumluluk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Y.4.2.5: Hak ve özgürlüklerin ihlal edildiği veya kısıtlandığı durumların çözümünde ne tür sorumluluklar üstlenebileceğine ilişkin örnekler verir.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Trafik Güvenliği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MEB 2026-2027 çerçeve yıllık planını yayımlamadı; okulunuzun zümre planına göre işlenir.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4. Sınıf 10.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