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Davranış / Olay Kayıt Tutanağı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Tarih / Saat: </w:t>
            </w:r>
            <w:r>
              <w:rPr>
                <w:b w:val="0"/>
              </w:rPr>
              <w:t>…… / …… / ……   ……:……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☐ Sınıf ☐ Bahçe ☐ Koridor ☐ Servis ☐ Diğer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İlgili Öğrenci(ler):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Tanık(lar):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Gözlem dili kullanın: 'X, Y'nin defterini yere attı' (yorum değil). Etiketleme yapmayın; çocuğun ifadesini kendi cümleleriyle yazın.</w:t>
            </w:r>
          </w:p>
        </w:tc>
      </w:tr>
    </w:tbl>
    <w:p/>
    <w:p>
      <w:r>
        <w:rPr>
          <w:b/>
          <w:color w:val="0A5650"/>
        </w:rPr>
        <w:t>Olayın anlatımı (ne oldu, nasıl gelişti)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Öğrencinin/öğrencilerin kendi ifadesi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Öğretmenin o an yaptığı müdahale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  <w:sz w:val="22"/>
        </w:rPr>
        <w:t>Sonraki adımlar</w:t>
      </w:r>
    </w:p>
    <w:p>
      <w:r>
        <w:rPr>
          <w:b w:val="0"/>
        </w:rPr>
        <w:t>☐  Veli sözlü bilgilendirildi (tarih: ……)</w:t>
      </w:r>
    </w:p>
    <w:p>
      <w:r>
        <w:rPr>
          <w:b w:val="0"/>
        </w:rPr>
        <w:t>☐  Veli yazılı bilgilendirildi</w:t>
      </w:r>
    </w:p>
    <w:p>
      <w:r>
        <w:rPr>
          <w:b w:val="0"/>
        </w:rPr>
        <w:t>☐  Rehberlik servisine bildirildi</w:t>
      </w:r>
    </w:p>
    <w:p>
      <w:r>
        <w:rPr>
          <w:b w:val="0"/>
        </w:rPr>
        <w:t>☐  Okul idaresine bildirildi</w:t>
      </w:r>
    </w:p>
    <w:p>
      <w:r>
        <w:rPr>
          <w:b w:val="0"/>
        </w:rPr>
        <w:t>☐  Takip görüşmesi planlandı (tarih: ……)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Tanık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Müdür Yardımcısı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Öğrenci Davranış / Olay Kayıt Tutanağı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