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Aralık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Aralık 2026 – 1 Ocak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12. – 15.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Bu Ayın Rehberlikle İlgili Günleri</w:t>
      </w:r>
    </w:p>
    <w:p>
      <w:pPr>
        <w:pStyle w:val="ListBullet"/>
      </w:pPr>
      <w:r>
        <w:rPr>
          <w:b w:val="0"/>
        </w:rPr>
        <w:t>İnsan Hakları ve Demokrasi Haftası (7–11 Aralık)</w:t>
      </w:r>
    </w:p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Aralık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