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Şubat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8 Şubat 2027 – 26 Şubat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19. – 21.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Şubat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