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Ses Değerlendirme Ölçeği</w:t>
      </w:r>
    </w:p>
    <w:p>
      <w:pPr>
        <w:jc w:val="center"/>
      </w:pPr>
      <w:r>
        <w:rPr>
          <w:b/>
          <w:color w:val="4A5A64"/>
          <w:sz w:val="20"/>
        </w:rPr>
        <w:t>1. Sınıf · 2026-2027 · Öğrenci: ………………………………………………………………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Her sesin haftasında ve dönem sonunda doldurun: ✓ yapıyor · ± kısmen · ✗ henüz değil. Üç ✗ üst üste gelen ses için bireysel tekrar planlayın.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9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69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Ses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Sesi kelimede ayırt eder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Sesi doğru söyler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Küçük harfi yazar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Büyük harfi yazar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Hece okur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Dikteyle yazar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a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n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e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t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5–6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i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l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o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k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u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r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ı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m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ü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s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ö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y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d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z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13–14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ç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b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g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c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ş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p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h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v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ğ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f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691"/>
          </w:tcPr>
          <w:p>
            <w:r/>
            <w:r>
              <w:rPr>
                <w:b w:val="0"/>
                <w:sz w:val="19"/>
              </w:rPr>
              <w:t>j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986"/>
          </w:tcPr>
          <w:p>
            <w:r/>
          </w:p>
        </w:tc>
      </w:tr>
    </w:tbl>
    <w:p/>
    <w:p>
      <w:r>
        <w:rPr>
          <w:b/>
          <w:color w:val="0A5650"/>
        </w:rPr>
        <w:t>Dönem sonu genel değerlendirme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29 Ses Değerlendirme Ölçeği — 1. Sınıf (Öğrenci Başına)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