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Şube Öğretmenler Kurulu (ŞÖK) Toplantı Tutanağı</w:t>
      </w:r>
    </w:p>
    <w:p>
      <w:pPr>
        <w:jc w:val="center"/>
      </w:pPr>
      <w:r>
        <w:rPr>
          <w:b/>
          <w:color w:val="4A5A64"/>
          <w:sz w:val="20"/>
        </w:rPr>
        <w:t>4. Sınıf · 2026-2027 Eğitim-Öğretim Yılı · Yıl Sonu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06 / 2027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Katılanlar (branş öğretmenleri, rehber öğretmen):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Şube Öğretmenler Kurulu ilkokulda yalnız 4. sınıfta yapılır; aynı şubede ders okutan öğretmenler ve okul rehber öğretmeninden oluşur. Gerek görülürse veliler, sınıf başkanı ve öğrenci temsilcileri de çağrılabilir.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Gündem Maddeleri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Açılış ve yoklama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Yıl içinde alınan ŞÖK kararlarının değerlendirilmesi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Özürsüz 20 gün devamsızlık yapan öğrencilerin durumu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Herhangi bir dersten yıl sonu puanı 45'in altında olan öğrencilerin durumu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Sınıf geçme / sınıf tekrarı kararları (Yönetmelik hükümleri çerçevesinde)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Ortaokula geçiş için öğrenci hakkında notlar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Dilek, temenniler ve kapanış</w:t>
      </w:r>
    </w:p>
    <w:p>
      <w:pPr>
        <w:spacing w:before="160"/>
      </w:pPr>
      <w:r>
        <w:rPr>
          <w:b/>
          <w:color w:val="0F766E"/>
          <w:sz w:val="25"/>
        </w:rPr>
        <w:t>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Görüşülen durum</w:t>
            </w:r>
          </w:p>
        </w:tc>
        <w:tc>
          <w:tcPr>
            <w:tcW w:type="dxa" w:w="315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Alınan önlem / karar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Sorumlu</w:t>
            </w:r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r>
        <w:rPr>
          <w:b/>
          <w:color w:val="0A5650"/>
        </w:rPr>
        <w:t>Şubenin genel değerlendirmesi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Alınan Kararlar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Sınıf geçme / tekrarı kararları e-Okul'a işlenmek üzere idareye bildirilecektir.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Ortaokula geçen öğrenciler için gelişim notları rehberlik servisine teslim edilecektir.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Yıl içindeki ŞÖK kararları dosyalanacaktır.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Branş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Branş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p/>
    <w:p>
      <w:pPr>
        <w:jc w:val="center"/>
      </w:pPr>
      <w:r>
        <w:rPr>
          <w:b/>
          <w:color w:val="4A5A64"/>
        </w:rPr>
        <w:t>…… / 06 / 2027</w:t>
        <w:br/>
        <w:t>UYGUNDUR</w:t>
        <w:br/>
        <w:t>Okul Müdürü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ŞÖK Toplantı Tutanağı — 4. Sınıf (Yıl Sonu)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