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  <w:pBdr>
          <w:bottom w:val="single" w:sz="12" w:color="0F766E"/>
        </w:pBdr>
      </w:pPr>
      <w:r>
        <w:rPr>
          <w:b/>
          <w:color w:val="0F766E"/>
          <w:sz w:val="22"/>
        </w:rPr>
        <w:t>Ders Pusulası</w:t>
      </w:r>
      <w:r>
        <w:rPr>
          <w:color w:val="4A5A64"/>
          <w:sz w:val="18"/>
        </w:rPr>
        <w:t xml:space="preserve">    2026-2027 Eğitim-Öğretim Yılı</w:t>
      </w:r>
    </w:p>
    <w:p>
      <w:pPr>
        <w:jc w:val="center"/>
      </w:pPr>
      <w:r>
        <w:rPr>
          <w:b/>
          <w:color w:val="0A5650"/>
          <w:sz w:val="32"/>
        </w:rPr>
        <w:t>Sosyal Kulüp Yıllık Çalışma Planı</w:t>
      </w:r>
    </w:p>
    <w:p>
      <w:pPr>
        <w:jc w:val="center"/>
      </w:pPr>
      <w:r>
        <w:rPr>
          <w:b/>
          <w:color w:val="4A5A64"/>
          <w:sz w:val="20"/>
        </w:rPr>
        <w:t>2026-2027 Eğitim-Öğretim Yılı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Okul: </w:t>
            </w:r>
            <w:r>
              <w:rPr>
                <w:b w:val="0"/>
              </w:rPr>
              <w:t>…………………………</w:t>
            </w:r>
          </w:p>
        </w:tc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Üye Sayısı: </w:t>
            </w:r>
            <w:r>
              <w:rPr>
                <w:b w:val="0"/>
              </w:rPr>
              <w:t>…………………………</w:t>
            </w:r>
          </w:p>
        </w:tc>
      </w:tr>
      <w:tr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Danışman Öğretmen: </w:t>
            </w:r>
            <w:r>
              <w:rPr>
                <w:b w:val="0"/>
              </w:rPr>
              <w:t>…………………………</w:t>
            </w:r>
          </w:p>
        </w:tc>
        <w:tc>
          <w:tcPr>
            <w:tcW w:type="dxa" w:w="4933"/>
          </w:tcPr>
          <w:p/>
        </w:tc>
      </w:tr>
      <w:tr>
        <w:tc>
          <w:tcPr>
            <w:tcW w:type="dxa" w:w="9866"/>
            <w:gridSpan w:val="2"/>
          </w:tcPr>
          <w:p>
            <w:r/>
            <w:r>
              <w:rPr>
                <w:b/>
                <w:color w:val="0A5650"/>
              </w:rPr>
              <w:t xml:space="preserve">Kulübün Adı: </w:t>
            </w:r>
            <w:r>
              <w:rPr>
                <w:b w:val="0"/>
              </w:rPr>
              <w:t>………………………………………………………………</w:t>
            </w:r>
          </w:p>
        </w:tc>
      </w:tr>
      <w:tr>
        <w:tc>
          <w:tcPr>
            <w:tcW w:type="dxa" w:w="9866"/>
            <w:gridSpan w:val="2"/>
          </w:tcPr>
          <w:p>
            <w:r/>
            <w:r>
              <w:rPr>
                <w:b/>
                <w:color w:val="0A5650"/>
              </w:rPr>
              <w:t xml:space="preserve">Kulüp Başkanı (öğrenci): </w:t>
            </w:r>
            <w:r>
              <w:rPr>
                <w:b w:val="0"/>
              </w:rPr>
              <w:t>…………………………</w:t>
            </w:r>
          </w:p>
        </w:tc>
      </w:tr>
      <w:tr>
        <w:tc>
          <w:tcPr>
            <w:tcW w:type="dxa" w:w="9866"/>
            <w:gridSpan w:val="2"/>
          </w:tcPr>
          <w:p>
            <w:r/>
            <w:r>
              <w:rPr>
                <w:b/>
                <w:color w:val="0A5650"/>
              </w:rPr>
              <w:t xml:space="preserve">Toplantı Günü / Saati: </w:t>
            </w:r>
            <w:r>
              <w:rPr>
                <w:b w:val="0"/>
              </w:rPr>
              <w:t>…………………………</w:t>
            </w:r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Kulübün Amaçları</w:t>
      </w:r>
    </w:p>
    <w:p>
      <w:pPr>
        <w:pStyle w:val="ListBullet"/>
      </w:pPr>
      <w:r>
        <w:rPr>
          <w:b w:val="0"/>
        </w:rPr>
        <w:t>Öğrencilerin ilgi ve yeteneklerini geliştirmek, sorumluluk almalarını sağlamak</w:t>
      </w:r>
    </w:p>
    <w:p>
      <w:pPr>
        <w:pStyle w:val="ListBullet"/>
      </w:pPr>
      <w:r>
        <w:rPr>
          <w:b w:val="0"/>
        </w:rPr>
        <w:t>İş birliği, dayanışma ve topluma hizmet bilinci kazandırmak</w:t>
      </w:r>
    </w:p>
    <w:p>
      <w:pPr>
        <w:pStyle w:val="ListBullet"/>
      </w:pPr>
      <w:r>
        <w:rPr>
          <w:b w:val="0"/>
        </w:rPr>
        <w:t>Belirli gün ve haftalarda okul etkinliklerine katkı sunmak</w:t>
      </w:r>
    </w:p>
    <w:p>
      <w:pPr>
        <w:spacing w:before="160"/>
      </w:pPr>
      <w:r>
        <w:rPr>
          <w:b/>
          <w:color w:val="0F766E"/>
          <w:sz w:val="25"/>
        </w:rPr>
        <w:t>Aylık Çalışma Planı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1184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Ay</w:t>
            </w:r>
          </w:p>
        </w:tc>
        <w:tc>
          <w:tcPr>
            <w:tcW w:type="dxa" w:w="572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Planlanan Çalışma</w:t>
            </w:r>
          </w:p>
        </w:tc>
        <w:tc>
          <w:tcPr>
            <w:tcW w:type="dxa" w:w="177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Sorumlu</w:t>
            </w:r>
          </w:p>
        </w:tc>
        <w:tc>
          <w:tcPr>
            <w:tcW w:type="dxa" w:w="1184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Yapıldı mı?</w:t>
            </w:r>
          </w:p>
        </w:tc>
      </w:tr>
      <w:tr>
        <w:tc>
          <w:tcPr>
            <w:tcW w:type="dxa" w:w="1184"/>
          </w:tcPr>
          <w:p>
            <w:r/>
            <w:r>
              <w:rPr>
                <w:b w:val="0"/>
                <w:sz w:val="19"/>
              </w:rPr>
              <w:t>Eylül</w:t>
            </w:r>
          </w:p>
        </w:tc>
        <w:tc>
          <w:tcPr>
            <w:tcW w:type="dxa" w:w="5721"/>
          </w:tcPr>
          <w:p>
            <w:r/>
            <w:r>
              <w:rPr>
                <w:b w:val="0"/>
                <w:sz w:val="19"/>
              </w:rPr>
              <w:t>Kulübün tanıtımı, üye listesi, başkan ve yazman seçimi, yıllık planın hazırlanması</w:t>
            </w:r>
          </w:p>
        </w:tc>
        <w:tc>
          <w:tcPr>
            <w:tcW w:type="dxa" w:w="1776"/>
          </w:tcPr>
          <w:p>
            <w:r/>
          </w:p>
        </w:tc>
        <w:tc>
          <w:tcPr>
            <w:tcW w:type="dxa" w:w="1184"/>
          </w:tcPr>
          <w:p>
            <w:r/>
            <w:r>
              <w:rPr>
                <w:b w:val="0"/>
                <w:sz w:val="19"/>
              </w:rPr>
              <w:t>☐</w:t>
            </w:r>
          </w:p>
        </w:tc>
      </w:tr>
      <w:tr>
        <w:tc>
          <w:tcPr>
            <w:tcW w:type="dxa" w:w="1184"/>
          </w:tcPr>
          <w:p>
            <w:r/>
            <w:r>
              <w:rPr>
                <w:b w:val="0"/>
                <w:sz w:val="19"/>
              </w:rPr>
              <w:t>Ekim</w:t>
            </w:r>
          </w:p>
        </w:tc>
        <w:tc>
          <w:tcPr>
            <w:tcW w:type="dxa" w:w="5721"/>
          </w:tcPr>
          <w:p>
            <w:r/>
            <w:r>
              <w:rPr>
                <w:b w:val="0"/>
                <w:sz w:val="19"/>
              </w:rPr>
              <w:t>Kulüp panosunun hazırlanması; 29 Ekim Cumhuriyet Bayramı etkinliğine katkı</w:t>
            </w:r>
          </w:p>
        </w:tc>
        <w:tc>
          <w:tcPr>
            <w:tcW w:type="dxa" w:w="1776"/>
          </w:tcPr>
          <w:p>
            <w:r/>
          </w:p>
        </w:tc>
        <w:tc>
          <w:tcPr>
            <w:tcW w:type="dxa" w:w="1184"/>
          </w:tcPr>
          <w:p>
            <w:r/>
            <w:r>
              <w:rPr>
                <w:b w:val="0"/>
                <w:sz w:val="19"/>
              </w:rPr>
              <w:t>☐</w:t>
            </w:r>
          </w:p>
        </w:tc>
      </w:tr>
      <w:tr>
        <w:tc>
          <w:tcPr>
            <w:tcW w:type="dxa" w:w="1184"/>
          </w:tcPr>
          <w:p>
            <w:r/>
            <w:r>
              <w:rPr>
                <w:b w:val="0"/>
                <w:sz w:val="19"/>
              </w:rPr>
              <w:t>Kasım</w:t>
            </w:r>
          </w:p>
        </w:tc>
        <w:tc>
          <w:tcPr>
            <w:tcW w:type="dxa" w:w="5721"/>
          </w:tcPr>
          <w:p>
            <w:r/>
            <w:r>
              <w:rPr>
                <w:b w:val="0"/>
                <w:sz w:val="19"/>
              </w:rPr>
              <w:t>10 Kasım Atatürk Haftası; Öğretmenler Günü etkinliği; topluma hizmet çalışması planlaması</w:t>
            </w:r>
          </w:p>
        </w:tc>
        <w:tc>
          <w:tcPr>
            <w:tcW w:type="dxa" w:w="1776"/>
          </w:tcPr>
          <w:p>
            <w:r/>
          </w:p>
        </w:tc>
        <w:tc>
          <w:tcPr>
            <w:tcW w:type="dxa" w:w="1184"/>
          </w:tcPr>
          <w:p>
            <w:r/>
            <w:r>
              <w:rPr>
                <w:b w:val="0"/>
                <w:sz w:val="19"/>
              </w:rPr>
              <w:t>☐</w:t>
            </w:r>
          </w:p>
        </w:tc>
      </w:tr>
      <w:tr>
        <w:tc>
          <w:tcPr>
            <w:tcW w:type="dxa" w:w="1184"/>
          </w:tcPr>
          <w:p>
            <w:r/>
            <w:r>
              <w:rPr>
                <w:b w:val="0"/>
                <w:sz w:val="19"/>
              </w:rPr>
              <w:t>Aralık</w:t>
            </w:r>
          </w:p>
        </w:tc>
        <w:tc>
          <w:tcPr>
            <w:tcW w:type="dxa" w:w="5721"/>
          </w:tcPr>
          <w:p>
            <w:r/>
            <w:r>
              <w:rPr>
                <w:b w:val="0"/>
                <w:sz w:val="19"/>
              </w:rPr>
              <w:t>Tutum, Yatırım ve Türk Malları Haftası etkinliği; kulüp içi değerlendirme</w:t>
            </w:r>
          </w:p>
        </w:tc>
        <w:tc>
          <w:tcPr>
            <w:tcW w:type="dxa" w:w="1776"/>
          </w:tcPr>
          <w:p>
            <w:r/>
          </w:p>
        </w:tc>
        <w:tc>
          <w:tcPr>
            <w:tcW w:type="dxa" w:w="1184"/>
          </w:tcPr>
          <w:p>
            <w:r/>
            <w:r>
              <w:rPr>
                <w:b w:val="0"/>
                <w:sz w:val="19"/>
              </w:rPr>
              <w:t>☐</w:t>
            </w:r>
          </w:p>
        </w:tc>
      </w:tr>
      <w:tr>
        <w:tc>
          <w:tcPr>
            <w:tcW w:type="dxa" w:w="1184"/>
          </w:tcPr>
          <w:p>
            <w:r/>
            <w:r>
              <w:rPr>
                <w:b w:val="0"/>
                <w:sz w:val="19"/>
              </w:rPr>
              <w:t>Ocak</w:t>
            </w:r>
          </w:p>
        </w:tc>
        <w:tc>
          <w:tcPr>
            <w:tcW w:type="dxa" w:w="5721"/>
          </w:tcPr>
          <w:p>
            <w:r/>
            <w:r>
              <w:rPr>
                <w:b w:val="0"/>
                <w:sz w:val="19"/>
              </w:rPr>
              <w:t>1. dönem faaliyet raporu; Enerji Tasarrufu Haftası</w:t>
            </w:r>
          </w:p>
        </w:tc>
        <w:tc>
          <w:tcPr>
            <w:tcW w:type="dxa" w:w="1776"/>
          </w:tcPr>
          <w:p>
            <w:r/>
          </w:p>
        </w:tc>
        <w:tc>
          <w:tcPr>
            <w:tcW w:type="dxa" w:w="1184"/>
          </w:tcPr>
          <w:p>
            <w:r/>
            <w:r>
              <w:rPr>
                <w:b w:val="0"/>
                <w:sz w:val="19"/>
              </w:rPr>
              <w:t>☐</w:t>
            </w:r>
          </w:p>
        </w:tc>
      </w:tr>
      <w:tr>
        <w:tc>
          <w:tcPr>
            <w:tcW w:type="dxa" w:w="1184"/>
          </w:tcPr>
          <w:p>
            <w:r/>
            <w:r>
              <w:rPr>
                <w:b w:val="0"/>
                <w:sz w:val="19"/>
              </w:rPr>
              <w:t>Şubat</w:t>
            </w:r>
          </w:p>
        </w:tc>
        <w:tc>
          <w:tcPr>
            <w:tcW w:type="dxa" w:w="5721"/>
          </w:tcPr>
          <w:p>
            <w:r/>
            <w:r>
              <w:rPr>
                <w:b w:val="0"/>
                <w:sz w:val="19"/>
              </w:rPr>
              <w:t>2. dönem planının gözden geçirilmesi; Sivil Savunma Günü</w:t>
            </w:r>
          </w:p>
        </w:tc>
        <w:tc>
          <w:tcPr>
            <w:tcW w:type="dxa" w:w="1776"/>
          </w:tcPr>
          <w:p>
            <w:r/>
          </w:p>
        </w:tc>
        <w:tc>
          <w:tcPr>
            <w:tcW w:type="dxa" w:w="1184"/>
          </w:tcPr>
          <w:p>
            <w:r/>
            <w:r>
              <w:rPr>
                <w:b w:val="0"/>
                <w:sz w:val="19"/>
              </w:rPr>
              <w:t>☐</w:t>
            </w:r>
          </w:p>
        </w:tc>
      </w:tr>
      <w:tr>
        <w:tc>
          <w:tcPr>
            <w:tcW w:type="dxa" w:w="1184"/>
          </w:tcPr>
          <w:p>
            <w:r/>
            <w:r>
              <w:rPr>
                <w:b w:val="0"/>
                <w:sz w:val="19"/>
              </w:rPr>
              <w:t>Mart</w:t>
            </w:r>
          </w:p>
        </w:tc>
        <w:tc>
          <w:tcPr>
            <w:tcW w:type="dxa" w:w="5721"/>
          </w:tcPr>
          <w:p>
            <w:r/>
            <w:r>
              <w:rPr>
                <w:b w:val="0"/>
                <w:sz w:val="19"/>
              </w:rPr>
              <w:t>Yeşilay, Orman ve Kütüphaneler Haftası etkinlikleri; 18 Mart anma</w:t>
            </w:r>
          </w:p>
        </w:tc>
        <w:tc>
          <w:tcPr>
            <w:tcW w:type="dxa" w:w="1776"/>
          </w:tcPr>
          <w:p>
            <w:r/>
          </w:p>
        </w:tc>
        <w:tc>
          <w:tcPr>
            <w:tcW w:type="dxa" w:w="1184"/>
          </w:tcPr>
          <w:p>
            <w:r/>
            <w:r>
              <w:rPr>
                <w:b w:val="0"/>
                <w:sz w:val="19"/>
              </w:rPr>
              <w:t>☐</w:t>
            </w:r>
          </w:p>
        </w:tc>
      </w:tr>
      <w:tr>
        <w:tc>
          <w:tcPr>
            <w:tcW w:type="dxa" w:w="1184"/>
          </w:tcPr>
          <w:p>
            <w:r/>
            <w:r>
              <w:rPr>
                <w:b w:val="0"/>
                <w:sz w:val="19"/>
              </w:rPr>
              <w:t>Nisan</w:t>
            </w:r>
          </w:p>
        </w:tc>
        <w:tc>
          <w:tcPr>
            <w:tcW w:type="dxa" w:w="5721"/>
          </w:tcPr>
          <w:p>
            <w:r/>
            <w:r>
              <w:rPr>
                <w:b w:val="0"/>
                <w:sz w:val="19"/>
              </w:rPr>
              <w:t>23 Nisan hazırlıkları; Sağlık Haftası etkinliği</w:t>
            </w:r>
          </w:p>
        </w:tc>
        <w:tc>
          <w:tcPr>
            <w:tcW w:type="dxa" w:w="1776"/>
          </w:tcPr>
          <w:p>
            <w:r/>
          </w:p>
        </w:tc>
        <w:tc>
          <w:tcPr>
            <w:tcW w:type="dxa" w:w="1184"/>
          </w:tcPr>
          <w:p>
            <w:r/>
            <w:r>
              <w:rPr>
                <w:b w:val="0"/>
                <w:sz w:val="19"/>
              </w:rPr>
              <w:t>☐</w:t>
            </w:r>
          </w:p>
        </w:tc>
      </w:tr>
      <w:tr>
        <w:tc>
          <w:tcPr>
            <w:tcW w:type="dxa" w:w="1184"/>
          </w:tcPr>
          <w:p>
            <w:r/>
            <w:r>
              <w:rPr>
                <w:b w:val="0"/>
                <w:sz w:val="19"/>
              </w:rPr>
              <w:t>Mayıs</w:t>
            </w:r>
          </w:p>
        </w:tc>
        <w:tc>
          <w:tcPr>
            <w:tcW w:type="dxa" w:w="5721"/>
          </w:tcPr>
          <w:p>
            <w:r/>
            <w:r>
              <w:rPr>
                <w:b w:val="0"/>
                <w:sz w:val="19"/>
              </w:rPr>
              <w:t>19 Mayıs; topluma hizmet çalışmasının tamamlanması</w:t>
            </w:r>
          </w:p>
        </w:tc>
        <w:tc>
          <w:tcPr>
            <w:tcW w:type="dxa" w:w="1776"/>
          </w:tcPr>
          <w:p>
            <w:r/>
          </w:p>
        </w:tc>
        <w:tc>
          <w:tcPr>
            <w:tcW w:type="dxa" w:w="1184"/>
          </w:tcPr>
          <w:p>
            <w:r/>
            <w:r>
              <w:rPr>
                <w:b w:val="0"/>
                <w:sz w:val="19"/>
              </w:rPr>
              <w:t>☐</w:t>
            </w:r>
          </w:p>
        </w:tc>
      </w:tr>
      <w:tr>
        <w:tc>
          <w:tcPr>
            <w:tcW w:type="dxa" w:w="1184"/>
          </w:tcPr>
          <w:p>
            <w:r/>
            <w:r>
              <w:rPr>
                <w:b w:val="0"/>
                <w:sz w:val="19"/>
              </w:rPr>
              <w:t>Haziran</w:t>
            </w:r>
          </w:p>
        </w:tc>
        <w:tc>
          <w:tcPr>
            <w:tcW w:type="dxa" w:w="5721"/>
          </w:tcPr>
          <w:p>
            <w:r/>
            <w:r>
              <w:rPr>
                <w:b w:val="0"/>
                <w:sz w:val="19"/>
              </w:rPr>
              <w:t>Yıl sonu raporu; ürünlerin sergilenmesi; kulüp değerlendirmesi</w:t>
            </w:r>
          </w:p>
        </w:tc>
        <w:tc>
          <w:tcPr>
            <w:tcW w:type="dxa" w:w="1776"/>
          </w:tcPr>
          <w:p>
            <w:r/>
          </w:p>
        </w:tc>
        <w:tc>
          <w:tcPr>
            <w:tcW w:type="dxa" w:w="1184"/>
          </w:tcPr>
          <w:p>
            <w:r/>
            <w:r>
              <w:rPr>
                <w:b w:val="0"/>
                <w:sz w:val="19"/>
              </w:rPr>
              <w:t>☐</w:t>
            </w:r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Topluma Hizmet Çalışması</w:t>
      </w:r>
    </w:p>
    <w:p>
      <w:r>
        <w:rPr>
          <w:b/>
          <w:color w:val="0A5650"/>
        </w:rPr>
        <w:t>Çalışmanın adı, amacı ve iş birliği yapılacak kurum/kişiler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3289"/>
        <w:gridCol w:w="3289"/>
        <w:gridCol w:w="3289"/>
      </w:tblGrid>
      <w:tr>
        <w:tc>
          <w:tcPr>
            <w:tcW w:type="dxa" w:w="3289"/>
          </w:tcPr>
          <w:p>
            <w:r/>
            <w:r>
              <w:br/>
              <w:br/>
              <w:br/>
            </w:r>
          </w:p>
        </w:tc>
        <w:tc>
          <w:tcPr>
            <w:tcW w:type="dxa" w:w="3289"/>
          </w:tcPr>
          <w:p>
            <w:r/>
            <w:r>
              <w:br/>
              <w:br/>
              <w:br/>
            </w:r>
          </w:p>
        </w:tc>
        <w:tc>
          <w:tcPr>
            <w:tcW w:type="dxa" w:w="3289"/>
          </w:tcPr>
          <w:p>
            <w:r/>
            <w:r>
              <w:br/>
              <w:br/>
              <w:br/>
            </w:r>
          </w:p>
        </w:tc>
      </w:tr>
      <w:tr>
        <w:tc>
          <w:tcPr>
            <w:tcW w:type="dxa" w:w="3289"/>
          </w:tcPr>
          <w:p>
            <w:pPr>
              <w:jc w:val="center"/>
            </w:pPr>
            <w:r/>
            <w:r>
              <w:rPr>
                <w:b/>
                <w:sz w:val="19"/>
              </w:rPr>
              <w:t>Kulüp Danışman Öğretmeni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  <w:tc>
          <w:tcPr>
            <w:tcW w:type="dxa" w:w="3289"/>
          </w:tcPr>
          <w:p>
            <w:pPr>
              <w:jc w:val="center"/>
            </w:pPr>
            <w:r/>
            <w:r>
              <w:rPr>
                <w:b/>
                <w:sz w:val="19"/>
              </w:rPr>
              <w:t>Kulüp Başkanı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  <w:tc>
          <w:tcPr>
            <w:tcW w:type="dxa" w:w="3289"/>
          </w:tcPr>
          <w:p>
            <w:pPr>
              <w:jc w:val="center"/>
            </w:pPr>
            <w:r/>
            <w:r>
              <w:rPr>
                <w:b/>
                <w:sz w:val="19"/>
              </w:rPr>
              <w:t>Okul Müdürü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</w:tr>
    </w:tbl>
    <w:p>
      <w:r>
        <w:rPr>
          <w:b w:val="0"/>
          <w:color w:val="4A5A64"/>
          <w:sz w:val="15"/>
        </w:rPr>
        <w:t>Bu belge Ders Pusulası tarafından hazırlanmış bir TASLAKTIR; okulunuzun idaresi ve güncel mevzuatla teyit ederek kullanınız. derspusulasi.com</w:t>
      </w:r>
    </w:p>
    <w:sectPr w:rsidR="00FC693F" w:rsidRPr="0006063C" w:rsidSect="00034616">
      <w:footerReference w:type="default" r:id="rId9"/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4A5A64"/>
        <w:sz w:val="15"/>
      </w:rPr>
      <w:t>derspusulasi.com · Sosyal Kulüp Yıllık Çalışma Planı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