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Dönem Sonu Veli Toplantısı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01 / 2027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 Veli Sayısı: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1. dönemin genel değerlendirmesi: sınıfın gelişimi ve başarı durumu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Ürün dosyaları ve gelişim raporlarının paylaşılması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Yarıyıl tatili önerileri (okuma, oyun, dinlenme)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2. dönem hedefleri ve veliden beklenenler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öneriler ve kapanış</w:t>
      </w:r>
    </w:p>
    <w:p>
      <w:pPr>
        <w:spacing w:before="160"/>
      </w:pPr>
      <w:r>
        <w:rPr>
          <w:b/>
          <w:color w:val="0F766E"/>
          <w:sz w:val="25"/>
        </w:rPr>
        <w:t>Görüşülen Konular</w:t>
      </w:r>
    </w:p>
    <w:p>
      <w:r>
        <w:rPr>
          <w:b w:val="0"/>
        </w:rPr>
        <w:t>1. dönem 22 Ocak 2027 tarihinde tamamlanmaktadır; yarıyıl tatili 25 Ocak 2027 – 5 Şubat 2027, 2. dönem başlangıcı 8 Şubat 2027. Sınıfın genel gelişimi derslere göre paylaşıldı; bireysel durumlar toplantı sonrası özel görüşmelerde ele alınacaktır.</w:t>
      </w:r>
    </w:p>
    <w:p>
      <w:r>
        <w:rPr>
          <w:b/>
          <w:color w:val="0A5650"/>
        </w:rPr>
        <w:t>Sınıfın genel değerlendirmesi (öğretmen notu)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Velilere yapılan öneriler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Yarıyıl tatilinde ödev yüklenmeyecek; günlük okuma ve oyun temelli öneriler uygulanacaktır.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Ürün dosyaları incelenip imzalanarak 2. dönem başında geri getirilecektir.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Desteğe ihtiyaç duyan öğrenciler için veli ile bireysel plan yapılacaktır.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 Temsilcisi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01 / 2027</w:t>
        <w:br/>
        <w:t>UYGUNDUR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1. Dönem Sonu Veli Toplantısı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