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3. Sınıf Görsel Sanatlar Dersi Yıllık Planı</w:t>
      </w:r>
    </w:p>
    <w:p>
      <w:pPr>
        <w:jc w:val="center"/>
      </w:pPr>
      <w:r>
        <w:rPr>
          <w:b/>
          <w:color w:val="4A5A64"/>
          <w:sz w:val="20"/>
        </w:rPr>
        <w:t>2026-2027 Eğitim-Öğretim Yılı · 37 ders haftası · Görsel Sanatlar Dersi Öğretim Programı (İlkokul ve Ortaokul 1-8. Sınıflar) — Ankara 2018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3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Yıllık Ders Saati: </w:t>
            </w:r>
            <w:r>
              <w:rPr>
                <w:b w:val="0"/>
              </w:rPr>
              <w:t>36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Hafta, öğrenme alanı, konu, ders saati ve kazanımlar MEB'in 2026-2027 çerçeve yıllık planından (tymm.meb.gov.tr) alınmıştır. Yıllık ders saati tablodaki haftalık saatlerin toplamıdır. Okulun zümre kararına göre düzenleyiniz.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217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Alanı / Konu</w:t>
            </w:r>
          </w:p>
        </w:tc>
        <w:tc>
          <w:tcPr>
            <w:tcW w:type="dxa" w:w="59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493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Kazanımlar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 /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</w:t>
              <w:br/>
              <w:t>14–18 Eylül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Fikirden Görsel Sanat Çalışmasına: Uygulama Basamakları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G.3.1.1: Görsel sanat çalışmasını oluştururken uygulama basamaklarını kullanır.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</w:t>
              <w:br/>
              <w:t>21–25 Eylül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Fikirden Görsel Sanat Çalışmasına: Uygulama Basamakları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G.3.1.1: Görsel sanat çalışmasını oluştururken uygulama basamaklarını kullanır.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</w:t>
              <w:br/>
              <w:t>28 Eylül – 2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Duygularımı Sanatla Anlatıyorum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G.3.1.2: Görsel sanat çalışmasını oluştururken ifadeci yaklaşımı kullanır.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4</w:t>
              <w:br/>
              <w:t>5–9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Duygularımı Sanatla Anlatıyorum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G.3.1.2: Görsel sanat çalışmasını oluştururken ifadeci yaklaşımı kullanır.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5</w:t>
              <w:br/>
              <w:t>12–16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Güncel Kaynaklardan Fikir Geliştirme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G.3.1.3: Görsel sanat çalışmasını yaparken güncel kaynaklara dayalı fikirler geliştirir.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6</w:t>
              <w:br/>
              <w:t>19–23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Güncel Kaynaklardan Fikir Geliştirme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G.3.1.3: Görsel sanat çalışmasını yaparken güncel kaynaklara dayalı fikirler geliştirir.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7</w:t>
              <w:br/>
              <w:t>26–30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Kültürel Miras</w:t>
              <w:br/>
              <w:t>Sanat Eserlerinde Dönem ve Kültür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G.3.2.1: Sanat eserleri ile geleneksel sanatların farklı kültürleri ve dönemleri nasıl yansıttığını açıklar.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29 Ekim Perşembe tatil · Cumhuriyet Bayramı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8</w:t>
              <w:br/>
              <w:t>2–6 Kasım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Kültürel Miras</w:t>
              <w:br/>
              <w:t>Sanat Eserlerinde Dönem ve Kültür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G.3.2.1: Sanat eserleri ile geleneksel sanatların farklı kültürleri ve dönemleri nasıl yansıttığını açıklar.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9</w:t>
              <w:br/>
              <w:t>9–13 Kasım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Kültürel Miras</w:t>
              <w:br/>
              <w:t>Sanat Eserlerinde Dönem ve Kültür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G.3.2.1: Sanat eserleri ile geleneksel sanatların farklı kültürleri ve dönemleri nasıl yansıttığını açıklar.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10</w:t>
              <w:br/>
              <w:t>23–27 Kasım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Geometrik ve Organik Biçimler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G.3.1.4: Gözleme dayalı çizimlerinde geometrik ve organik biçimleri kullanır.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24 Kasım Öğretmenler Günü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11</w:t>
              <w:br/>
              <w:t>30 Kasım – 4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Geometrik ve Organik Biçimler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G.3.1.4: Gözleme dayalı çizimlerinde geometrik ve organik biçimleri kullanır.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12</w:t>
              <w:br/>
              <w:t>7–11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Ön, Orta ve Arka Plan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G.3.1.5: İki boyutlu çalışmasında ön, orta, arka planı kullanır.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13</w:t>
              <w:br/>
              <w:t>14–18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Ön, Orta ve Arka Plan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G.3.1.5: İki boyutlu çalışmasında ön, orta, arka planı kullanır.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14</w:t>
              <w:br/>
              <w:t>21–25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Sıcak ve Soğuk Renkler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G.3.1.7: Görsel sanat çalışmalarını oluştururken sanat elemanları ve tasarım ilkelerini kullanır.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15</w:t>
              <w:br/>
              <w:t>28 Aralık – 1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Pozitif-Negatif Mekân (Doluluk-Boşluk)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G.3.1.7: Görsel sanat çalışmalarını oluştururken sanat elemanları ve tasarım ilkelerini kullanır.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1 Ocak Cuma tatil · Yılbaşı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16</w:t>
              <w:br/>
              <w:t>4–8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Simetrik ve Asimetrik Denge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G.3.1.7: Görsel sanat çalışmalarını oluştururken sanat elemanları ve tasarım ilkelerini kullanır.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17</w:t>
              <w:br/>
              <w:t>11–15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Koyu-Açık ve Zıt Renk Kontrastı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G.3.1.7: Görsel sanat çalışmalarını oluştururken sanat elemanları ve tasarım ilkelerini kullanır.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18</w:t>
              <w:br/>
              <w:t>18–22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Sanat Eleştirisi ve Estetik</w:t>
              <w:br/>
              <w:t>Yerel Kültürümüze Ait Motifler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G.3.3.1: Yerel kültüre ait motifleri fark eder.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22 Ocak Cuma karne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19</w:t>
              <w:br/>
              <w:t>8–12 Şubat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Üç Boyutlu Biçimlendirme: Malzemeyi Tanıma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G.3.1.6: Ekleme, çıkarma, içten ve dıştan kuvvet uygulama yoluyla farklı malzemeleri kullanarak üç boyutlu çalışma yapar.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2. dönem başlangıcı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20</w:t>
              <w:br/>
              <w:t>15–19 Şubat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Üç Boyutlu Biçimlendirme: Ekleme ve Çıkarma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G.3.1.6: Ekleme, çıkarma, içten ve dıştan kuvvet uygulama yoluyla farklı malzemeleri kullanarak üç boyutlu çalışma yapar.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21</w:t>
              <w:br/>
              <w:t>22–26 Şubat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Üç Boyutlu Biçimlendirme: İçten ve Dıştan Kuvvet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G.3.1.6: Ekleme, çıkarma, içten ve dıştan kuvvet uygulama yoluyla farklı malzemeleri kullanarak üç boyutlu çalışma yapar.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22</w:t>
              <w:br/>
              <w:t>1–5 Mart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Kültürel Miras</w:t>
              <w:br/>
              <w:t>Eserlerde Madde, Form ve Fonksiyon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G.3.2.3: Sanat eserlerinin madde, form ve fonksiyonu arasındaki ilişkiyi açıklar.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23</w:t>
              <w:br/>
              <w:t>15–19 Mart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Kültürel Miras</w:t>
              <w:br/>
              <w:t>Eserlerde Madde, Form ve Fonksiyon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G.3.2.3: Sanat eserlerinin madde, form ve fonksiyonu arasındaki ilişkiyi açıklar.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24</w:t>
              <w:br/>
              <w:t>22–26 Mart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Sanat Eleştirisi ve Estetik</w:t>
              <w:br/>
              <w:t>Portre, Peyzaj, Natürmort ve Betimsel Sanat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G.3.3.2: Portre, peyzaj, natürmort ve betimsel sanat eseri örneklerini karşılaştırır.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25</w:t>
              <w:br/>
              <w:t>29 Mart – 2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Sanat Eleştirisi ve Estetik</w:t>
              <w:br/>
              <w:t>Sanat Eseri Türlerini Karşılaştırma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G.3.3.2: Portre, peyzaj, natürmort ve betimsel sanat eseri örneklerini karşılaştırır.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26</w:t>
              <w:br/>
              <w:t>5–9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Kültürel Miras</w:t>
              <w:br/>
              <w:t>Millî Kültürümüz ve Diğer Kültürlerin Sanatı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G.3.2.2: Kendi (Millî) kültürüne ve diğer kültürlere ait sanat eserlerini karşılaştırır.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27</w:t>
              <w:br/>
              <w:t>12–16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Kültürel Miras</w:t>
              <w:br/>
              <w:t>Müze ve Sanat Eseri Karşılaştırmaları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G.3.2.2: Kendi (Millî) kültürüne ve diğer kültürlere ait sanat eserlerini karşılaştırır.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28</w:t>
              <w:br/>
              <w:t>19–23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Sanat Eleştirisi ve Estetik</w:t>
              <w:br/>
              <w:t>Eserde Sanat Elemanları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G.3.3.3: Sanat eserinde kullanılan sanat elemanları ve tasarım ilkelerini gösterir.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23 Nisan Cuma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29</w:t>
              <w:br/>
              <w:t>26–30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Sanat Eleştirisi ve Estetik</w:t>
              <w:br/>
              <w:t>Eserde Tasarım İlkeleri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G.3.3.3: Sanat eserinde kullanılan sanat elemanları ve tasarım ilkelerini gösterir.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30</w:t>
              <w:br/>
              <w:t>3–7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Sanat Eleştirisi ve Estetik</w:t>
              <w:br/>
              <w:t>Sanat Eserini İnceleme: Tanımlama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G.3.3.4: İncelediği sanat eseri hakkındaki yargısını ifade eder.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31</w:t>
              <w:br/>
              <w:t>10–14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Sanat Eleştirisi ve Estetik</w:t>
              <w:br/>
              <w:t>Sanat Eserini İnceleme: Çözümleme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G.3.3.4: İncelediği sanat eseri hakkındaki yargısını ifade eder.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32</w:t>
              <w:br/>
              <w:t>17–21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Sanat Eleştirisi ve Estetik</w:t>
              <w:br/>
              <w:t>Sanat Eserini İnceleme: Yorumlama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G.3.3.4: İncelediği sanat eseri hakkındaki yargısını ifade eder.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17–19 Mayıs Kurban Bayramı tatili · 19 Mayıs Çarşamba · ders günleri 20–21 Mayıs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33</w:t>
              <w:br/>
              <w:t>24–28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Sanat Eleştirisi ve Estetik</w:t>
              <w:br/>
              <w:t>Sanat Eserini İnceleme: Yargı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G.3.3.4: İncelediği sanat eseri hakkındaki yargısını ifade eder.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34</w:t>
              <w:br/>
              <w:t>31 Mayıs – 4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Sanat Eleştirisi ve Estetik</w:t>
              <w:br/>
              <w:t>Sanat Eseri ve Diğer Nesneler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G.3.3.5: Sanat eseri ve sanat değeri olmayan nesneler arasındaki farkları ifade eder.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35</w:t>
              <w:br/>
              <w:t>7–11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Sanat Eleştirisi ve Estetik</w:t>
              <w:br/>
              <w:t>Sanat Eserinin Değeri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G.3.3.6: Sanat eserinin bir değere sahip olduğunu farkeder/kavrar.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36</w:t>
              <w:br/>
              <w:t>14–18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Sanat Eleştirisi ve Estetik</w:t>
              <w:br/>
              <w:t>Sanatta Etik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G.3.3.7: Sanat alanındaki etik kuralları açıklar.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37</w:t>
              <w:br/>
              <w:t>21–25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Sanat Eleştirisi ve Estetik</w:t>
            </w:r>
          </w:p>
        </w:tc>
        <w:tc>
          <w:tcPr>
            <w:tcW w:type="dxa" w:w="592"/>
          </w:tcPr>
          <w:p>
            <w:r/>
          </w:p>
        </w:tc>
        <w:tc>
          <w:tcPr>
            <w:tcW w:type="dxa" w:w="4932"/>
          </w:tcPr>
          <w:p>
            <w:r/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25 Haziran Cuma karne · Sosyal Etkinlik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Zümre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Yıllık Plan — 3. Sınıf Görsel Sanatlar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